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D2B2" w14:textId="646CF9A8" w:rsidR="00E133A7" w:rsidRDefault="00E133A7" w:rsidP="00E133A7">
      <w:r>
        <w:rPr>
          <w:noProof/>
        </w:rPr>
        <w:drawing>
          <wp:anchor distT="0" distB="0" distL="114300" distR="114300" simplePos="0" relativeHeight="251658240" behindDoc="1" locked="0" layoutInCell="1" allowOverlap="1" wp14:anchorId="2CF03C55" wp14:editId="11A9BE5C">
            <wp:simplePos x="0" y="0"/>
            <wp:positionH relativeFrom="margin">
              <wp:align>center</wp:align>
            </wp:positionH>
            <wp:positionV relativeFrom="page">
              <wp:posOffset>390525</wp:posOffset>
            </wp:positionV>
            <wp:extent cx="2743200" cy="751487"/>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43200" cy="751487"/>
                    </a:xfrm>
                    <a:prstGeom prst="rect">
                      <a:avLst/>
                    </a:prstGeom>
                  </pic:spPr>
                </pic:pic>
              </a:graphicData>
            </a:graphic>
            <wp14:sizeRelH relativeFrom="margin">
              <wp14:pctWidth>0</wp14:pctWidth>
            </wp14:sizeRelH>
            <wp14:sizeRelV relativeFrom="margin">
              <wp14:pctHeight>0</wp14:pctHeight>
            </wp14:sizeRelV>
          </wp:anchor>
        </w:drawing>
      </w:r>
    </w:p>
    <w:p w14:paraId="1148A46C" w14:textId="25B8AA94" w:rsidR="00D9362C" w:rsidRPr="00D9362C" w:rsidRDefault="00D9362C" w:rsidP="00D9362C">
      <w:pPr>
        <w:spacing w:after="0"/>
      </w:pPr>
      <w:r w:rsidRPr="00D9362C">
        <w:t>For Immediate Release</w:t>
      </w:r>
      <w:r w:rsidR="0054613B">
        <w:t xml:space="preserve">- </w:t>
      </w:r>
      <w:r w:rsidR="00BE6AAD">
        <w:t>May 10</w:t>
      </w:r>
      <w:r w:rsidR="002F6083">
        <w:t>, 2022</w:t>
      </w:r>
    </w:p>
    <w:p w14:paraId="4190DB78" w14:textId="6DA1DDD9" w:rsidR="00D9362C" w:rsidRPr="00D9362C" w:rsidRDefault="00D9362C" w:rsidP="00D9362C">
      <w:pPr>
        <w:spacing w:after="0"/>
      </w:pPr>
      <w:r w:rsidRPr="00D9362C">
        <w:t>Contact: Cheryl Fayne-dePersio</w:t>
      </w:r>
    </w:p>
    <w:p w14:paraId="75C8BF0C" w14:textId="2176BAD3" w:rsidR="00D9362C" w:rsidRPr="00D9362C" w:rsidRDefault="00D9362C" w:rsidP="00D9362C">
      <w:pPr>
        <w:spacing w:after="0"/>
      </w:pPr>
      <w:r w:rsidRPr="00D9362C">
        <w:t>Phone: 847-363-9606</w:t>
      </w:r>
    </w:p>
    <w:p w14:paraId="62E9FEF3" w14:textId="118EB949" w:rsidR="00D9362C" w:rsidRPr="00D9362C" w:rsidRDefault="00D9362C" w:rsidP="00D9362C">
      <w:pPr>
        <w:spacing w:after="0"/>
      </w:pPr>
      <w:r w:rsidRPr="00D9362C">
        <w:t>Email:</w:t>
      </w:r>
      <w:r w:rsidR="0054613B">
        <w:t xml:space="preserve">  </w:t>
      </w:r>
      <w:r w:rsidRPr="00D9362C">
        <w:t>fayne.cheryl@gmail.com</w:t>
      </w:r>
    </w:p>
    <w:p w14:paraId="0467A110" w14:textId="77777777" w:rsidR="00BE6AAD" w:rsidRDefault="00BE6AAD" w:rsidP="00BE6AAD">
      <w:pPr>
        <w:spacing w:after="0"/>
        <w:jc w:val="center"/>
        <w:rPr>
          <w:b/>
          <w:bCs/>
          <w:sz w:val="32"/>
          <w:szCs w:val="32"/>
        </w:rPr>
      </w:pPr>
    </w:p>
    <w:p w14:paraId="1135AC49" w14:textId="40E74C51" w:rsidR="00BE6AAD" w:rsidRDefault="00BE6AAD" w:rsidP="00BE6AAD">
      <w:pPr>
        <w:spacing w:after="0"/>
        <w:jc w:val="center"/>
        <w:rPr>
          <w:rFonts w:eastAsia="Times New Roman"/>
          <w:b/>
          <w:bCs/>
          <w:sz w:val="28"/>
          <w:szCs w:val="28"/>
        </w:rPr>
      </w:pPr>
      <w:r>
        <w:rPr>
          <w:rFonts w:eastAsia="Times New Roman"/>
          <w:b/>
          <w:bCs/>
          <w:sz w:val="28"/>
          <w:szCs w:val="28"/>
        </w:rPr>
        <w:t xml:space="preserve">Northbrook Symphony Presents the Season Finale </w:t>
      </w:r>
    </w:p>
    <w:p w14:paraId="531F26D0" w14:textId="77777777" w:rsidR="00BE6AAD" w:rsidRDefault="00BE6AAD" w:rsidP="00BE6AAD">
      <w:pPr>
        <w:spacing w:after="0"/>
        <w:jc w:val="center"/>
        <w:rPr>
          <w:rFonts w:eastAsia="Times New Roman"/>
          <w:b/>
          <w:bCs/>
          <w:sz w:val="28"/>
          <w:szCs w:val="28"/>
        </w:rPr>
      </w:pPr>
    </w:p>
    <w:p w14:paraId="6D20DF8A" w14:textId="77777777" w:rsidR="00BE6AAD" w:rsidRDefault="00BE6AAD" w:rsidP="00BE6AAD">
      <w:pPr>
        <w:spacing w:after="0"/>
        <w:rPr>
          <w:rFonts w:cstheme="minorHAnsi"/>
          <w:sz w:val="28"/>
          <w:szCs w:val="28"/>
        </w:rPr>
      </w:pPr>
      <w:r>
        <w:rPr>
          <w:rFonts w:cstheme="minorHAnsi"/>
          <w:sz w:val="28"/>
          <w:szCs w:val="28"/>
        </w:rPr>
        <w:t xml:space="preserve">The Northbrook Symphony presents its final concert of the season on Sunday, May 29, 2022, at 4pm under the direction of Music Director </w:t>
      </w:r>
      <w:r>
        <w:rPr>
          <w:rFonts w:cstheme="minorHAnsi"/>
          <w:b/>
          <w:bCs/>
          <w:sz w:val="28"/>
          <w:szCs w:val="28"/>
        </w:rPr>
        <w:t>Mina Zikri.</w:t>
      </w:r>
    </w:p>
    <w:p w14:paraId="212C9324" w14:textId="77777777" w:rsidR="00BE6AAD" w:rsidRDefault="00BE6AAD" w:rsidP="00BE6AAD">
      <w:pPr>
        <w:spacing w:after="0"/>
        <w:rPr>
          <w:rFonts w:cstheme="minorHAnsi"/>
          <w:sz w:val="28"/>
          <w:szCs w:val="28"/>
        </w:rPr>
      </w:pPr>
    </w:p>
    <w:p w14:paraId="45299576" w14:textId="5F95F73A" w:rsidR="00BE6AAD" w:rsidRDefault="00BE6AAD" w:rsidP="00BE6AAD">
      <w:pPr>
        <w:spacing w:after="0"/>
        <w:rPr>
          <w:rFonts w:cstheme="minorHAnsi"/>
          <w:i/>
          <w:iCs/>
          <w:sz w:val="28"/>
          <w:szCs w:val="28"/>
        </w:rPr>
      </w:pPr>
      <w:r>
        <w:rPr>
          <w:rFonts w:cstheme="minorHAnsi"/>
          <w:sz w:val="28"/>
          <w:szCs w:val="28"/>
        </w:rPr>
        <w:t xml:space="preserve">Performing the Prokofiev </w:t>
      </w:r>
      <w:r>
        <w:rPr>
          <w:rFonts w:cstheme="minorHAnsi"/>
          <w:i/>
          <w:iCs/>
          <w:sz w:val="28"/>
          <w:szCs w:val="28"/>
        </w:rPr>
        <w:t>Violin Concerto No. 1 in D major, Op.19</w:t>
      </w:r>
      <w:r>
        <w:rPr>
          <w:rFonts w:cstheme="minorHAnsi"/>
          <w:sz w:val="28"/>
          <w:szCs w:val="28"/>
        </w:rPr>
        <w:t xml:space="preserve"> is </w:t>
      </w:r>
      <w:r>
        <w:rPr>
          <w:rFonts w:cstheme="minorHAnsi"/>
          <w:b/>
          <w:bCs/>
          <w:sz w:val="28"/>
          <w:szCs w:val="28"/>
        </w:rPr>
        <w:t>Maya Anjali Buchanan</w:t>
      </w:r>
      <w:r>
        <w:rPr>
          <w:rFonts w:cstheme="minorHAnsi"/>
          <w:sz w:val="28"/>
          <w:szCs w:val="28"/>
        </w:rPr>
        <w:t>.</w:t>
      </w:r>
      <w:r>
        <w:rPr>
          <w:rFonts w:cstheme="minorHAnsi"/>
          <w:sz w:val="28"/>
          <w:szCs w:val="28"/>
        </w:rPr>
        <w:t xml:space="preserve"> </w:t>
      </w:r>
      <w:r>
        <w:rPr>
          <w:rFonts w:cstheme="minorHAnsi"/>
          <w:sz w:val="28"/>
          <w:szCs w:val="28"/>
        </w:rPr>
        <w:t>The program will also include the Tchaikovsky</w:t>
      </w:r>
      <w:r>
        <w:rPr>
          <w:rFonts w:cstheme="minorHAnsi"/>
          <w:i/>
          <w:iCs/>
          <w:sz w:val="28"/>
          <w:szCs w:val="28"/>
        </w:rPr>
        <w:t xml:space="preserve"> Symphony No. 5 in E minor, Op.64.</w:t>
      </w:r>
    </w:p>
    <w:p w14:paraId="6757A090" w14:textId="77777777" w:rsidR="00BE6AAD" w:rsidRDefault="00BE6AAD" w:rsidP="00BE6AAD">
      <w:pPr>
        <w:spacing w:after="0"/>
        <w:rPr>
          <w:rFonts w:cstheme="minorHAnsi"/>
          <w:sz w:val="28"/>
          <w:szCs w:val="28"/>
        </w:rPr>
      </w:pPr>
    </w:p>
    <w:p w14:paraId="27B7A635" w14:textId="77777777" w:rsidR="00BE6AAD" w:rsidRDefault="00BE6AAD" w:rsidP="00BE6AAD">
      <w:pPr>
        <w:spacing w:after="0"/>
        <w:rPr>
          <w:rFonts w:cstheme="minorHAnsi"/>
          <w:sz w:val="28"/>
          <w:szCs w:val="28"/>
        </w:rPr>
      </w:pPr>
      <w:r>
        <w:rPr>
          <w:rFonts w:cstheme="minorHAnsi"/>
          <w:sz w:val="28"/>
          <w:szCs w:val="28"/>
        </w:rPr>
        <w:t>The concert venue is the Sheely Center for the Performing Arts in Northbrook.</w:t>
      </w:r>
    </w:p>
    <w:p w14:paraId="4B6FF653" w14:textId="77777777" w:rsidR="00BE6AAD" w:rsidRDefault="00BE6AAD" w:rsidP="00BE6AAD">
      <w:pPr>
        <w:spacing w:after="0"/>
        <w:rPr>
          <w:sz w:val="28"/>
          <w:szCs w:val="28"/>
        </w:rPr>
      </w:pPr>
      <w:r>
        <w:rPr>
          <w:sz w:val="28"/>
          <w:szCs w:val="28"/>
        </w:rPr>
        <w:t>Reduced capacity seating will be in place and the wearing of masks is optional, but strongly recommended.</w:t>
      </w:r>
    </w:p>
    <w:p w14:paraId="2149BB66" w14:textId="77777777" w:rsidR="00BE6AAD" w:rsidRDefault="00BE6AAD" w:rsidP="00BE6AAD">
      <w:pPr>
        <w:spacing w:after="0"/>
        <w:rPr>
          <w:sz w:val="28"/>
          <w:szCs w:val="28"/>
        </w:rPr>
      </w:pPr>
    </w:p>
    <w:p w14:paraId="24A70B74" w14:textId="173A4FF4" w:rsidR="00BE6AAD" w:rsidRDefault="00BE6AAD" w:rsidP="00BE6AAD">
      <w:pPr>
        <w:spacing w:after="0"/>
        <w:rPr>
          <w:sz w:val="28"/>
          <w:szCs w:val="28"/>
        </w:rPr>
      </w:pPr>
      <w:r>
        <w:rPr>
          <w:sz w:val="28"/>
          <w:szCs w:val="28"/>
        </w:rPr>
        <w:t>For additional information and to purchase single tickets, or complimentary tickets for children 6-17 years old</w:t>
      </w:r>
      <w:r>
        <w:rPr>
          <w:sz w:val="28"/>
          <w:szCs w:val="28"/>
        </w:rPr>
        <w:t>,</w:t>
      </w:r>
      <w:r>
        <w:rPr>
          <w:sz w:val="28"/>
          <w:szCs w:val="28"/>
        </w:rPr>
        <w:t xml:space="preserve"> visit </w:t>
      </w:r>
      <w:hyperlink r:id="rId5" w:history="1">
        <w:r w:rsidRPr="00BE6AAD">
          <w:rPr>
            <w:rStyle w:val="Hyperlink"/>
            <w:sz w:val="28"/>
            <w:szCs w:val="28"/>
          </w:rPr>
          <w:t>northbrooksymphony.org</w:t>
        </w:r>
      </w:hyperlink>
      <w:r>
        <w:rPr>
          <w:sz w:val="28"/>
          <w:szCs w:val="28"/>
        </w:rPr>
        <w:t>. Any questions please call the Symphony office at 847-272-0755.</w:t>
      </w:r>
    </w:p>
    <w:p w14:paraId="376F1AFC" w14:textId="77777777" w:rsidR="00BE6AAD" w:rsidRDefault="00BE6AAD" w:rsidP="00BE6AAD">
      <w:pPr>
        <w:spacing w:after="0"/>
        <w:rPr>
          <w:rFonts w:cstheme="minorHAnsi"/>
          <w:sz w:val="28"/>
          <w:szCs w:val="28"/>
        </w:rPr>
      </w:pPr>
    </w:p>
    <w:p w14:paraId="3C6B1814" w14:textId="77777777" w:rsidR="00BE6AAD" w:rsidRDefault="00BE6AAD" w:rsidP="00BE6AAD">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The Northbrook Symphony celebrates its 42</w:t>
      </w:r>
      <w:r>
        <w:rPr>
          <w:rFonts w:asciiTheme="minorHAnsi" w:hAnsiTheme="minorHAnsi" w:cstheme="minorHAnsi"/>
          <w:color w:val="000000"/>
          <w:sz w:val="28"/>
          <w:szCs w:val="28"/>
          <w:vertAlign w:val="superscript"/>
        </w:rPr>
        <w:t>nd</w:t>
      </w:r>
      <w:r>
        <w:rPr>
          <w:rFonts w:asciiTheme="minorHAnsi" w:hAnsiTheme="minorHAnsi" w:cstheme="minorHAnsi"/>
          <w:color w:val="000000"/>
          <w:sz w:val="28"/>
          <w:szCs w:val="28"/>
        </w:rPr>
        <w:t xml:space="preserve"> season/ 3</w:t>
      </w:r>
      <w:r>
        <w:rPr>
          <w:rFonts w:asciiTheme="minorHAnsi" w:hAnsiTheme="minorHAnsi" w:cstheme="minorHAnsi"/>
          <w:color w:val="000000"/>
          <w:sz w:val="28"/>
          <w:szCs w:val="28"/>
          <w:vertAlign w:val="superscript"/>
        </w:rPr>
        <w:t xml:space="preserve">rd </w:t>
      </w:r>
      <w:r>
        <w:rPr>
          <w:rFonts w:asciiTheme="minorHAnsi" w:hAnsiTheme="minorHAnsi" w:cstheme="minorHAnsi"/>
          <w:color w:val="000000"/>
          <w:sz w:val="28"/>
          <w:szCs w:val="28"/>
        </w:rPr>
        <w:t xml:space="preserve">season under Maestro Mina Zikri as Music Director. An internationally acclaimed conductor, Maestro Zikri is the founder and Music Director of the Oistrakh Symphony of Chicago, is the Resident Conductor of the Lira Ensemble, and is on the faculty of the Community Music Division of the De Paul University School of Music. Maestro Zikri frequently travels as Assistant Conductor to Daniel Barenboim with the West-Eastern Divan Orchestra on their annual tours to major music festivals and concert halls world-wide. </w:t>
      </w:r>
    </w:p>
    <w:p w14:paraId="73878BA2" w14:textId="77777777" w:rsidR="00BE6AAD" w:rsidRDefault="00BE6AAD" w:rsidP="00BE6AAD">
      <w:pPr>
        <w:pStyle w:val="NormalWeb"/>
        <w:spacing w:before="0" w:beforeAutospacing="0" w:after="0" w:afterAutospacing="0"/>
        <w:rPr>
          <w:rFonts w:asciiTheme="minorHAnsi" w:hAnsiTheme="minorHAnsi" w:cstheme="minorHAnsi"/>
          <w:color w:val="000000"/>
          <w:sz w:val="28"/>
          <w:szCs w:val="28"/>
        </w:rPr>
      </w:pPr>
    </w:p>
    <w:p w14:paraId="3BFDB297" w14:textId="77777777" w:rsidR="000933D8" w:rsidRDefault="000933D8" w:rsidP="000933D8">
      <w:pPr>
        <w:pStyle w:val="NormalWeb"/>
        <w:spacing w:before="0" w:beforeAutospacing="0" w:after="0" w:afterAutospacing="0"/>
        <w:rPr>
          <w:rFonts w:asciiTheme="minorHAnsi" w:hAnsiTheme="minorHAnsi" w:cstheme="minorHAnsi"/>
          <w:color w:val="000000"/>
          <w:sz w:val="28"/>
          <w:szCs w:val="28"/>
        </w:rPr>
      </w:pPr>
    </w:p>
    <w:p w14:paraId="7392F195" w14:textId="77777777" w:rsidR="006569C4" w:rsidRDefault="006569C4" w:rsidP="006569C4">
      <w:pPr>
        <w:pStyle w:val="NormalWeb"/>
        <w:spacing w:before="0" w:beforeAutospacing="0" w:after="0" w:afterAutospacing="0"/>
        <w:rPr>
          <w:rFonts w:asciiTheme="minorHAnsi" w:hAnsiTheme="minorHAnsi" w:cstheme="minorBidi"/>
          <w:color w:val="000000" w:themeColor="text1"/>
          <w:sz w:val="26"/>
          <w:szCs w:val="26"/>
        </w:rPr>
      </w:pPr>
    </w:p>
    <w:p w14:paraId="12AA01BC" w14:textId="674ACD40" w:rsidR="00E133A7" w:rsidRPr="00E133A7" w:rsidRDefault="00E133A7" w:rsidP="006569C4">
      <w:pPr>
        <w:pStyle w:val="NormalWeb"/>
        <w:spacing w:before="0" w:beforeAutospacing="0" w:after="0" w:afterAutospacing="0"/>
        <w:jc w:val="center"/>
      </w:pPr>
      <w:r w:rsidRPr="00D9362C">
        <w:rPr>
          <w:rFonts w:asciiTheme="minorHAnsi" w:hAnsiTheme="minorHAnsi" w:cstheme="minorBidi"/>
          <w:color w:val="000000" w:themeColor="text1"/>
          <w:sz w:val="26"/>
          <w:szCs w:val="26"/>
        </w:rPr>
        <w:t>END</w:t>
      </w:r>
    </w:p>
    <w:sectPr w:rsidR="00E133A7" w:rsidRPr="00E13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A7"/>
    <w:rsid w:val="00074152"/>
    <w:rsid w:val="000933D8"/>
    <w:rsid w:val="001366B7"/>
    <w:rsid w:val="002F6083"/>
    <w:rsid w:val="0054613B"/>
    <w:rsid w:val="005F358A"/>
    <w:rsid w:val="006569C4"/>
    <w:rsid w:val="006D64DB"/>
    <w:rsid w:val="00A71505"/>
    <w:rsid w:val="00BE6AAD"/>
    <w:rsid w:val="00C06D63"/>
    <w:rsid w:val="00D9362C"/>
    <w:rsid w:val="00E133A7"/>
    <w:rsid w:val="00FA1B64"/>
    <w:rsid w:val="00FD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D7E0"/>
  <w15:chartTrackingRefBased/>
  <w15:docId w15:val="{2DA50B68-0BC5-4172-A368-B8914AEC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9C4"/>
    <w:rPr>
      <w:color w:val="0563C1" w:themeColor="hyperlink"/>
      <w:u w:val="single"/>
    </w:rPr>
  </w:style>
  <w:style w:type="character" w:styleId="UnresolvedMention">
    <w:name w:val="Unresolved Mention"/>
    <w:basedOn w:val="DefaultParagraphFont"/>
    <w:uiPriority w:val="99"/>
    <w:semiHidden/>
    <w:unhideWhenUsed/>
    <w:rsid w:val="00656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22935">
      <w:bodyDiv w:val="1"/>
      <w:marLeft w:val="0"/>
      <w:marRight w:val="0"/>
      <w:marTop w:val="0"/>
      <w:marBottom w:val="0"/>
      <w:divBdr>
        <w:top w:val="none" w:sz="0" w:space="0" w:color="auto"/>
        <w:left w:val="none" w:sz="0" w:space="0" w:color="auto"/>
        <w:bottom w:val="none" w:sz="0" w:space="0" w:color="auto"/>
        <w:right w:val="none" w:sz="0" w:space="0" w:color="auto"/>
      </w:divBdr>
    </w:div>
    <w:div w:id="18815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brooksymphony.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depersio</dc:creator>
  <cp:keywords/>
  <dc:description/>
  <cp:lastModifiedBy>mark depersio</cp:lastModifiedBy>
  <cp:revision>4</cp:revision>
  <dcterms:created xsi:type="dcterms:W3CDTF">2022-03-15T16:10:00Z</dcterms:created>
  <dcterms:modified xsi:type="dcterms:W3CDTF">2022-05-10T21:51:00Z</dcterms:modified>
</cp:coreProperties>
</file>